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BDC" w:rsidRDefault="00B71BDC" w:rsidP="00075F5F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bookmarkStart w:id="0" w:name="_Hlk178004877"/>
      <w:bookmarkEnd w:id="0"/>
      <w:r>
        <w:rPr>
          <w:rFonts w:ascii="Verdana" w:hAnsi="Verdana"/>
          <w:b/>
          <w:smallCaps/>
          <w:noProof/>
          <w:sz w:val="32"/>
          <w:szCs w:val="32"/>
          <w:lang w:eastAsia="pl-PL"/>
        </w:rPr>
        <w:drawing>
          <wp:inline distT="0" distB="0" distL="0" distR="0">
            <wp:extent cx="5760720" cy="7685405"/>
            <wp:effectExtent l="0" t="0" r="0" b="0"/>
            <wp:docPr id="12913805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380567" name="Obraz 129138056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BDC" w:rsidRDefault="00B71BDC">
      <w:pPr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br w:type="page"/>
      </w:r>
    </w:p>
    <w:p w:rsidR="00075F5F" w:rsidRPr="00145EE8" w:rsidRDefault="00075F5F" w:rsidP="00075F5F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 w:rsidRPr="00145EE8">
        <w:rPr>
          <w:rFonts w:ascii="Verdana" w:hAnsi="Verdana"/>
          <w:b/>
          <w:smallCaps/>
          <w:sz w:val="32"/>
          <w:szCs w:val="32"/>
        </w:rPr>
        <w:lastRenderedPageBreak/>
        <w:t>Standardy ochrony małoletnich</w:t>
      </w:r>
      <w:r w:rsidR="00B71BDC">
        <w:rPr>
          <w:rFonts w:ascii="Verdana" w:hAnsi="Verdana"/>
          <w:b/>
          <w:smallCaps/>
          <w:sz w:val="32"/>
          <w:szCs w:val="32"/>
        </w:rPr>
        <w:t xml:space="preserve"> w</w:t>
      </w:r>
    </w:p>
    <w:p w:rsidR="00DC3800" w:rsidRDefault="00DC3800" w:rsidP="00DC3800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t xml:space="preserve">ośrodku szkolenia kierowców </w:t>
      </w:r>
    </w:p>
    <w:p w:rsidR="00DC3800" w:rsidRDefault="00DC3800" w:rsidP="00DC3800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hAnsi="Verdana"/>
          <w:b/>
          <w:smallCaps/>
          <w:sz w:val="32"/>
          <w:szCs w:val="32"/>
        </w:rPr>
        <w:t xml:space="preserve">marek </w:t>
      </w:r>
      <w:proofErr w:type="spellStart"/>
      <w:r>
        <w:rPr>
          <w:rFonts w:ascii="Verdana" w:hAnsi="Verdana"/>
          <w:b/>
          <w:smallCaps/>
          <w:sz w:val="32"/>
          <w:szCs w:val="32"/>
        </w:rPr>
        <w:t>wojtyczka</w:t>
      </w:r>
      <w:proofErr w:type="spellEnd"/>
    </w:p>
    <w:p w:rsidR="00DC3800" w:rsidRPr="00924E0F" w:rsidRDefault="00DC3800" w:rsidP="00DC3800">
      <w:pPr>
        <w:spacing w:line="360" w:lineRule="auto"/>
        <w:jc w:val="center"/>
        <w:rPr>
          <w:rFonts w:ascii="Verdana" w:hAnsi="Verdana"/>
          <w:b/>
          <w:smallCaps/>
          <w:sz w:val="32"/>
          <w:szCs w:val="32"/>
        </w:rPr>
      </w:pPr>
      <w:r>
        <w:rPr>
          <w:rFonts w:ascii="Verdana" w:eastAsia="Lato" w:hAnsi="Verdana" w:cs="Lato"/>
          <w:sz w:val="20"/>
          <w:szCs w:val="20"/>
        </w:rPr>
        <w:t xml:space="preserve">NIP: </w:t>
      </w:r>
      <w:r w:rsidRPr="00924E0F">
        <w:rPr>
          <w:rFonts w:ascii="Verdana" w:eastAsia="Lato" w:hAnsi="Verdana" w:cs="Lato"/>
          <w:sz w:val="20"/>
          <w:szCs w:val="20"/>
        </w:rPr>
        <w:t>697-111-43-76</w:t>
      </w:r>
    </w:p>
    <w:p w:rsidR="00075F5F" w:rsidRPr="00075F5F" w:rsidRDefault="00DC3800" w:rsidP="00DC3800">
      <w:pPr>
        <w:jc w:val="center"/>
        <w:rPr>
          <w:rStyle w:val="Brak"/>
          <w:rFonts w:ascii="Verdana" w:eastAsia="Lato" w:hAnsi="Verdana" w:cs="Lato"/>
          <w:b/>
          <w:bCs/>
          <w:color w:val="000000" w:themeColor="text1"/>
          <w:sz w:val="20"/>
          <w:szCs w:val="20"/>
        </w:rPr>
      </w:pPr>
      <w:r w:rsidRPr="00075F5F">
        <w:rPr>
          <w:rStyle w:val="Brak"/>
          <w:rFonts w:ascii="Verdana" w:eastAsia="Lato" w:hAnsi="Verdana" w:cs="Lato"/>
          <w:b/>
          <w:bCs/>
          <w:color w:val="000000" w:themeColor="text1"/>
          <w:sz w:val="20"/>
          <w:szCs w:val="20"/>
        </w:rPr>
        <w:t xml:space="preserve"> </w:t>
      </w:r>
      <w:r w:rsidR="00075F5F" w:rsidRPr="00075F5F">
        <w:rPr>
          <w:rStyle w:val="Brak"/>
          <w:rFonts w:ascii="Verdana" w:eastAsia="Lato" w:hAnsi="Verdana" w:cs="Lato"/>
          <w:b/>
          <w:bCs/>
          <w:color w:val="000000" w:themeColor="text1"/>
          <w:sz w:val="20"/>
          <w:szCs w:val="20"/>
        </w:rPr>
        <w:t>(wersja skrócona)</w:t>
      </w:r>
    </w:p>
    <w:p w:rsidR="00075F5F" w:rsidRDefault="00075F5F">
      <w:pPr>
        <w:rPr>
          <w:rStyle w:val="Brak"/>
          <w:rFonts w:ascii="Verdana" w:eastAsia="Lato" w:hAnsi="Verdana" w:cs="Lato"/>
          <w:color w:val="000000" w:themeColor="text1"/>
          <w:sz w:val="20"/>
          <w:szCs w:val="20"/>
        </w:rPr>
      </w:pPr>
    </w:p>
    <w:p w:rsidR="00075F5F" w:rsidRPr="00145EE8" w:rsidRDefault="00075F5F" w:rsidP="00075F5F">
      <w:pPr>
        <w:spacing w:after="0" w:line="360" w:lineRule="auto"/>
        <w:rPr>
          <w:rFonts w:ascii="Verdana" w:eastAsia="Lato" w:hAnsi="Verdana" w:cs="Lato"/>
          <w:b/>
          <w:sz w:val="20"/>
          <w:szCs w:val="20"/>
        </w:rPr>
      </w:pPr>
    </w:p>
    <w:p w:rsidR="00075F5F" w:rsidRPr="00075F5F" w:rsidRDefault="00075F5F" w:rsidP="00075F5F">
      <w:pPr>
        <w:pStyle w:val="Akapitzlist"/>
        <w:numPr>
          <w:ilvl w:val="0"/>
          <w:numId w:val="3"/>
        </w:numPr>
        <w:spacing w:after="0" w:line="360" w:lineRule="auto"/>
        <w:ind w:right="-23"/>
        <w:rPr>
          <w:rFonts w:ascii="Verdana" w:eastAsia="Lato" w:hAnsi="Verdana" w:cs="Lato"/>
          <w:b/>
          <w:bCs/>
          <w:sz w:val="20"/>
          <w:szCs w:val="20"/>
        </w:rPr>
      </w:pPr>
      <w:r w:rsidRPr="00075F5F">
        <w:rPr>
          <w:rFonts w:ascii="Verdana" w:eastAsia="Lato" w:hAnsi="Verdana" w:cs="Lato"/>
          <w:b/>
          <w:bCs/>
          <w:sz w:val="20"/>
          <w:szCs w:val="20"/>
        </w:rPr>
        <w:t>Komunikacja i działania z małoletnimi</w:t>
      </w:r>
    </w:p>
    <w:p w:rsidR="00075F5F" w:rsidRPr="00145EE8" w:rsidRDefault="00075F5F" w:rsidP="00075F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Pracownik ma obowiązek: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wykazywać w stosunku do małoletniego szacunek i cierpliwość;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- traktować małoletnich równo niezależnie od ich m. in. płci, orientacji seksualnej, narodowości, pochodzenia, religii,  czy światopoglądu. </w:t>
      </w:r>
    </w:p>
    <w:p w:rsidR="00075F5F" w:rsidRPr="00145EE8" w:rsidRDefault="00075F5F" w:rsidP="00075F5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>Pracownik nie może: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- obrażać, zawstydzać, lekceważyć i upokarzać małoletniego; 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>-</w:t>
      </w:r>
      <w:r>
        <w:rPr>
          <w:rFonts w:ascii="Verdana" w:eastAsia="Lato" w:hAnsi="Verdana" w:cs="Lato"/>
          <w:color w:val="000000"/>
          <w:sz w:val="20"/>
          <w:szCs w:val="20"/>
        </w:rPr>
        <w:t xml:space="preserve"> </w:t>
      </w: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ujawniać osobom nieuprawnionym wrażliwych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informacji dotyczących małoletniego;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zachowywać się wobec małoletniego niestosowanie, w tym używać słów i gestów powszechnie uznanych za wulgarne lub obelżywe;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kierować do małoletniego wypowiedzi o podtekście seksualnym;</w:t>
      </w:r>
    </w:p>
    <w:p w:rsidR="00075F5F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proponować małoletniemu alkoholu, wyrobów tytoniowych oraz innych nielegalnych substancji oraz używać ich w czasie pracy w obecności małoletniego;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>
        <w:rPr>
          <w:rFonts w:ascii="Verdana" w:eastAsia="Lato" w:hAnsi="Verdana" w:cs="Lato"/>
          <w:color w:val="000000" w:themeColor="text1"/>
          <w:sz w:val="20"/>
          <w:szCs w:val="20"/>
        </w:rPr>
        <w:t>- utrwalać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 wizerun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e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>k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 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 xml:space="preserve">małoletniego (np.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poprzez </w:t>
      </w:r>
      <w:r w:rsidRPr="00173694">
        <w:rPr>
          <w:rFonts w:ascii="Verdana" w:eastAsia="Lato" w:hAnsi="Verdana" w:cs="Lato"/>
          <w:color w:val="000000" w:themeColor="text1"/>
          <w:sz w:val="20"/>
          <w:szCs w:val="20"/>
        </w:rPr>
        <w:t>filmowanie, nagrywanie głosu, fotografowanie) dla potrzeb prywatnych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przyjmować pieniędzy lub prezentów od małoletniego oraz jego opiekunów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 prawnych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p w:rsidR="00075F5F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- zapraszać małoletniego do miejsca swojego zamieszkania lub na spotkania niezwiązane z realizacją obowiązków pracowniczych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 w:themeColor="text1"/>
          <w:sz w:val="20"/>
          <w:szCs w:val="20"/>
        </w:rPr>
      </w:pP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- przyjmować zaproszeń małoletniego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do miejsca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jego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 zamieszkania lub na spotkania niezwiązane z realizacją obowiązków pracowniczych.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Pracownik może pozostawać z małoletnim sam na sam wyłącznie w uzasadnionych sytuacjach (np. w czasie zajęć praktycznych, gdy  nie ma organizacyjnych możliwości przeprowadzenia zajęć w grupie obejmującej co najmniej dwie osoby małoletnie). W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 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takim przypadku pracownik ma obowiązek poinformować o tym pracodawcę lub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lastRenderedPageBreak/>
        <w:t>wyznaczonego przez niego pracownika. Informacja powinna zawierać dane małoletniego oraz datę i godzinę spotkania.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Kontakt pracownika z małoletnim (w tym przez telefon, czy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I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nternet) powinien co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 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do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> 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zasady odbywać się wyłącznie w czasie pracy i być związany z wykonywaniem obowiązków pracowniczych. 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Komunikacja z małoletnim oraz jego opiekunami prawnymi mogą odbywać się poza czasem pracy wyłącznie w uzasadnionych okolicznościach, poprzez kanały służbowe (służbowy telefon, e-mail). 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Komunikacja z małoletnimi przez kanały internetowe mogą obywać się wyłącznie jawnie i jeżeli w grupie odbiorców uczestniczy co najmniej jeszcze jedna osoba dorosła. 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/>
          <w:sz w:val="20"/>
          <w:szCs w:val="20"/>
        </w:rPr>
        <w:t xml:space="preserve">W sytuacji gdy pracownik utrzymuje relacje towarzyskie lub rodzinne z małoletnim </w:t>
      </w:r>
      <w:r>
        <w:rPr>
          <w:rFonts w:ascii="Verdana" w:eastAsia="Lato" w:hAnsi="Verdana" w:cs="Lato"/>
          <w:color w:val="000000"/>
          <w:sz w:val="20"/>
          <w:szCs w:val="20"/>
        </w:rPr>
        <w:t xml:space="preserve">lub </w:t>
      </w:r>
      <w:r w:rsidRPr="00145EE8">
        <w:rPr>
          <w:rFonts w:ascii="Verdana" w:eastAsia="Lato" w:hAnsi="Verdana" w:cs="Lato"/>
          <w:color w:val="000000"/>
          <w:sz w:val="20"/>
          <w:szCs w:val="20"/>
        </w:rPr>
        <w:t>jego opiekunami prawnymi, ma on obowiązek zachowania poufności informacji pozyskanych o innych małoletnich.</w:t>
      </w:r>
    </w:p>
    <w:p w:rsidR="00075F5F" w:rsidRPr="00145EE8" w:rsidRDefault="00075F5F" w:rsidP="00075F5F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Ograniczenia uregulowane w ust. 6 i 7 nie dotyczą sytuacji, w których dobro małoletniego jest zagrożone.  W takim przypadku konieczne jest podjęcie działań zabezpieczających małoletniego.</w:t>
      </w:r>
    </w:p>
    <w:p w:rsidR="00075F5F" w:rsidRPr="00145EE8" w:rsidRDefault="00075F5F" w:rsidP="00075F5F">
      <w:pPr>
        <w:spacing w:after="0" w:line="360" w:lineRule="auto"/>
        <w:rPr>
          <w:rFonts w:ascii="Verdana" w:eastAsia="Lato" w:hAnsi="Verdana" w:cs="Lato"/>
          <w:b/>
          <w:sz w:val="20"/>
          <w:szCs w:val="20"/>
        </w:rPr>
      </w:pPr>
    </w:p>
    <w:p w:rsidR="00075F5F" w:rsidRPr="00075F5F" w:rsidRDefault="00075F5F" w:rsidP="00075F5F">
      <w:pPr>
        <w:pStyle w:val="Akapitzlist"/>
        <w:numPr>
          <w:ilvl w:val="0"/>
          <w:numId w:val="3"/>
        </w:numPr>
        <w:spacing w:after="0" w:line="360" w:lineRule="auto"/>
        <w:rPr>
          <w:rFonts w:ascii="Verdana" w:eastAsia="Lato" w:hAnsi="Verdana" w:cs="Lato"/>
          <w:b/>
          <w:sz w:val="20"/>
          <w:szCs w:val="20"/>
        </w:rPr>
      </w:pPr>
      <w:r w:rsidRPr="00075F5F">
        <w:rPr>
          <w:rFonts w:ascii="Verdana" w:eastAsia="Lato" w:hAnsi="Verdana" w:cs="Lato"/>
          <w:b/>
          <w:bCs/>
          <w:sz w:val="20"/>
          <w:szCs w:val="20"/>
        </w:rPr>
        <w:t>Kontakt fizyczny z małoletnimi</w:t>
      </w:r>
    </w:p>
    <w:p w:rsidR="00075F5F" w:rsidRPr="00145EE8" w:rsidRDefault="00075F5F" w:rsidP="00075F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Pracownik nie może: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dotykać małoletniego w sposób nieprzyzwoity lub niestosowny lub który może zostać za taki uznany (np. łaskotanie);</w:t>
      </w:r>
    </w:p>
    <w:p w:rsidR="00075F5F" w:rsidRPr="00145EE8" w:rsidRDefault="00075F5F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sz w:val="20"/>
          <w:szCs w:val="20"/>
        </w:rPr>
        <w:t>- stosować w stosunku do małoletniego przemocy fizycznej (np. szturchać, popychać, bić) lub brać udział w udawanych walkach, bądź brutalnych zabawach fizycznych.</w:t>
      </w:r>
    </w:p>
    <w:p w:rsidR="00075F5F" w:rsidRPr="00145EE8" w:rsidRDefault="00075F5F" w:rsidP="00075F5F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Pracownik ma obowiązek zachowania szczególnej ostrożności wobec </w:t>
      </w:r>
      <w:r>
        <w:rPr>
          <w:rFonts w:ascii="Verdana" w:eastAsia="Lato" w:hAnsi="Verdana" w:cs="Lato"/>
          <w:color w:val="000000" w:themeColor="text1"/>
          <w:sz w:val="20"/>
          <w:szCs w:val="20"/>
        </w:rPr>
        <w:t xml:space="preserve">osób </w:t>
      </w: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 xml:space="preserve">małoletnich, które doświadczyły krzywdzenia w jakiejkolwiek formie. </w:t>
      </w:r>
    </w:p>
    <w:p w:rsidR="00075F5F" w:rsidRPr="00620949" w:rsidRDefault="00075F5F" w:rsidP="00075F5F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  <w:r w:rsidRPr="00145EE8">
        <w:rPr>
          <w:rFonts w:ascii="Verdana" w:eastAsia="Lato" w:hAnsi="Verdana" w:cs="Lato"/>
          <w:color w:val="000000" w:themeColor="text1"/>
          <w:sz w:val="20"/>
          <w:szCs w:val="20"/>
        </w:rPr>
        <w:t>Kontakt fizyczny z małoletnim może odbywać się jedynie w uzasadnionych okolicznościach (np. konieczności udzielenia pomocy) i wyłącznie za jego zgodą oraz zgodnie z jego potrzebą. Obowiązek uzyskania zgody małoletniego odpada w przypadku konieczności udzielenia mu pomocy, gdy stan małoletniego uniemożliwia swobodne wyrażenie woli.</w:t>
      </w:r>
    </w:p>
    <w:p w:rsidR="00620949" w:rsidRDefault="00620949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DC3800" w:rsidRDefault="00DC3800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DC3800" w:rsidRDefault="00DC3800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DC3800" w:rsidRDefault="00DC3800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DC3800" w:rsidRDefault="00DC3800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DC3800" w:rsidRPr="00075F5F" w:rsidRDefault="00DC3800" w:rsidP="00620949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p w:rsidR="00075F5F" w:rsidRPr="00075F5F" w:rsidRDefault="00075F5F" w:rsidP="00075F5F">
      <w:pPr>
        <w:pStyle w:val="Akapitzlist"/>
        <w:numPr>
          <w:ilvl w:val="0"/>
          <w:numId w:val="3"/>
        </w:numPr>
        <w:spacing w:line="360" w:lineRule="auto"/>
        <w:rPr>
          <w:rFonts w:ascii="Verdana" w:eastAsia="Lato" w:hAnsi="Verdana" w:cs="Lato"/>
          <w:b/>
          <w:bCs/>
          <w:sz w:val="20"/>
          <w:szCs w:val="20"/>
        </w:rPr>
      </w:pPr>
      <w:r w:rsidRPr="00075F5F">
        <w:rPr>
          <w:rFonts w:ascii="Verdana" w:eastAsia="Lato" w:hAnsi="Verdana" w:cs="Lato"/>
          <w:b/>
          <w:bCs/>
          <w:sz w:val="20"/>
          <w:szCs w:val="20"/>
        </w:rPr>
        <w:lastRenderedPageBreak/>
        <w:t>Lista osób odpowiedzialnych</w:t>
      </w:r>
    </w:p>
    <w:tbl>
      <w:tblPr>
        <w:tblStyle w:val="1"/>
        <w:tblW w:w="10794" w:type="dxa"/>
        <w:tblInd w:w="-863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/>
      </w:tblPr>
      <w:tblGrid>
        <w:gridCol w:w="559"/>
        <w:gridCol w:w="4253"/>
        <w:gridCol w:w="2722"/>
        <w:gridCol w:w="3260"/>
      </w:tblGrid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Arial" w:eastAsia="Lato" w:hAnsi="Arial" w:cs="Arial"/>
                <w:sz w:val="20"/>
                <w:szCs w:val="20"/>
              </w:rPr>
              <w:t>​​​</w:t>
            </w:r>
            <w:r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L</w:t>
            </w:r>
            <w:r w:rsidRPr="00145EE8"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.p.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ind w:right="990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b/>
                <w:bCs/>
                <w:sz w:val="20"/>
                <w:szCs w:val="20"/>
              </w:rPr>
              <w:t>Obowiązki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ind w:right="28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b/>
                <w:sz w:val="20"/>
                <w:szCs w:val="20"/>
              </w:rPr>
              <w:t>Dane kontaktowe</w:t>
            </w:r>
          </w:p>
        </w:tc>
      </w:tr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AF7877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1.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ind w:right="990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Przygotowanie pracowników do stosowania standardów ochrony małoletnich i monitorowanie przestrzegania standardów ochrony małoletnich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Default="00075F5F" w:rsidP="007718A1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MAREK</w:t>
            </w:r>
          </w:p>
          <w:p w:rsidR="00DC3800" w:rsidRPr="00145EE8" w:rsidRDefault="00DC3800" w:rsidP="007718A1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WOJTYCZKA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075F5F" w:rsidRPr="00145EE8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AF7877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2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 xml:space="preserve">Przyjmowanie zgłoszeń 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MAREK</w:t>
            </w:r>
          </w:p>
          <w:p w:rsidR="00075F5F" w:rsidRPr="00145EE8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WOJTYCZKA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075F5F" w:rsidRPr="00145EE8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AF7877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3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P</w:t>
            </w:r>
            <w:r w:rsidRPr="00145EE8">
              <w:rPr>
                <w:rFonts w:ascii="Verdana" w:eastAsia="Lato" w:hAnsi="Verdana" w:cs="Lato"/>
                <w:sz w:val="20"/>
                <w:szCs w:val="20"/>
              </w:rPr>
              <w:t>rowadzenie interwencji 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MAREK</w:t>
            </w:r>
          </w:p>
          <w:p w:rsidR="00075F5F" w:rsidRPr="00145EE8" w:rsidRDefault="00DC3800" w:rsidP="00DC3800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WOJTYCZKA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075F5F" w:rsidRPr="00145EE8" w:rsidRDefault="00DC3800" w:rsidP="00DC3800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AF7877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>
              <w:rPr>
                <w:rFonts w:ascii="Verdana" w:eastAsia="Lato" w:hAnsi="Verdana" w:cs="Lato"/>
                <w:bCs/>
                <w:sz w:val="20"/>
                <w:szCs w:val="20"/>
              </w:rPr>
              <w:t>4</w:t>
            </w: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Default="00075F5F" w:rsidP="007718A1">
            <w:pPr>
              <w:spacing w:after="0" w:line="360" w:lineRule="auto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Zapewnienie bezpiecznego korzystania z Internetu 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MAREK</w:t>
            </w:r>
          </w:p>
          <w:p w:rsidR="00075F5F" w:rsidRPr="00145EE8" w:rsidRDefault="00DC3800" w:rsidP="00DC3800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WOJTYCZKA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075F5F" w:rsidRPr="00145EE8" w:rsidRDefault="00DC3800" w:rsidP="00DC3800">
            <w:pPr>
              <w:spacing w:after="0" w:line="360" w:lineRule="auto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  <w:tr w:rsidR="00075F5F" w:rsidRPr="00145EE8" w:rsidTr="00DC3800">
        <w:trPr>
          <w:trHeight w:val="300"/>
        </w:trPr>
        <w:tc>
          <w:tcPr>
            <w:tcW w:w="559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AF7877" w:rsidRDefault="00075F5F" w:rsidP="007718A1">
            <w:pPr>
              <w:spacing w:after="0" w:line="360" w:lineRule="auto"/>
              <w:jc w:val="center"/>
              <w:rPr>
                <w:rFonts w:ascii="Verdana" w:eastAsia="Lato" w:hAnsi="Verdana" w:cs="Lato"/>
                <w:bCs/>
                <w:sz w:val="20"/>
                <w:szCs w:val="20"/>
              </w:rPr>
            </w:pPr>
            <w:r w:rsidRPr="00AF7877">
              <w:rPr>
                <w:rFonts w:ascii="Verdana" w:eastAsia="Lato" w:hAnsi="Verdana" w:cs="Lato"/>
                <w:bCs/>
                <w:sz w:val="20"/>
                <w:szCs w:val="20"/>
              </w:rPr>
              <w:t>5.</w:t>
            </w:r>
          </w:p>
        </w:tc>
        <w:tc>
          <w:tcPr>
            <w:tcW w:w="425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075F5F" w:rsidRPr="00145EE8" w:rsidRDefault="00075F5F" w:rsidP="007718A1">
            <w:pPr>
              <w:spacing w:after="0" w:line="360" w:lineRule="auto"/>
              <w:ind w:right="990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Udzielanie wsparcia</w:t>
            </w:r>
            <w:r w:rsidRPr="00145EE8">
              <w:rPr>
                <w:rFonts w:ascii="Verdana" w:eastAsia="Lato" w:hAnsi="Verdana" w:cs="Lato"/>
                <w:sz w:val="20"/>
                <w:szCs w:val="20"/>
              </w:rPr>
              <w:t xml:space="preserve"> małoletniemu </w:t>
            </w:r>
          </w:p>
        </w:tc>
        <w:tc>
          <w:tcPr>
            <w:tcW w:w="2722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MAREK</w:t>
            </w:r>
          </w:p>
          <w:p w:rsidR="00075F5F" w:rsidRPr="00145EE8" w:rsidRDefault="00DC3800" w:rsidP="00DC3800">
            <w:pPr>
              <w:tabs>
                <w:tab w:val="center" w:pos="858"/>
              </w:tabs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WOJTYCZKA</w:t>
            </w:r>
          </w:p>
        </w:tc>
        <w:tc>
          <w:tcPr>
            <w:tcW w:w="3260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auto"/>
          </w:tcPr>
          <w:p w:rsidR="00DC3800" w:rsidRDefault="00075F5F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 w:rsidRPr="00145EE8">
              <w:rPr>
                <w:rFonts w:ascii="Verdana" w:eastAsia="Lato" w:hAnsi="Verdana" w:cs="Lato"/>
                <w:sz w:val="20"/>
                <w:szCs w:val="20"/>
              </w:rPr>
              <w:t> </w:t>
            </w:r>
            <w:r w:rsidR="00DC3800">
              <w:rPr>
                <w:rFonts w:ascii="Verdana" w:eastAsia="Lato" w:hAnsi="Verdana" w:cs="Lato"/>
                <w:sz w:val="20"/>
                <w:szCs w:val="20"/>
              </w:rPr>
              <w:t>661158389</w:t>
            </w:r>
          </w:p>
          <w:p w:rsidR="00075F5F" w:rsidRPr="00145EE8" w:rsidRDefault="00DC3800" w:rsidP="00DC3800">
            <w:pPr>
              <w:spacing w:after="0" w:line="360" w:lineRule="auto"/>
              <w:ind w:right="990"/>
              <w:jc w:val="both"/>
              <w:rPr>
                <w:rFonts w:ascii="Verdana" w:eastAsia="Lato" w:hAnsi="Verdana" w:cs="Lato"/>
                <w:sz w:val="20"/>
                <w:szCs w:val="20"/>
              </w:rPr>
            </w:pPr>
            <w:r>
              <w:rPr>
                <w:rFonts w:ascii="Verdana" w:eastAsia="Lato" w:hAnsi="Verdana" w:cs="Lato"/>
                <w:sz w:val="20"/>
                <w:szCs w:val="20"/>
              </w:rPr>
              <w:t>Oskmw@poczta.onet.pl</w:t>
            </w:r>
          </w:p>
        </w:tc>
      </w:tr>
    </w:tbl>
    <w:p w:rsidR="00706AB3" w:rsidRPr="00075F5F" w:rsidRDefault="00706AB3" w:rsidP="00075F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Verdana" w:eastAsia="Lato" w:hAnsi="Verdana" w:cs="Lato"/>
          <w:color w:val="000000"/>
          <w:sz w:val="20"/>
          <w:szCs w:val="20"/>
        </w:rPr>
      </w:pPr>
    </w:p>
    <w:sectPr w:rsidR="00706AB3" w:rsidRPr="00075F5F" w:rsidSect="00417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0178"/>
    <w:multiLevelType w:val="hybridMultilevel"/>
    <w:tmpl w:val="189A1228"/>
    <w:lvl w:ilvl="0" w:tplc="986CF2FA">
      <w:start w:val="1"/>
      <w:numFmt w:val="upperRoman"/>
      <w:lvlText w:val="%1."/>
      <w:lvlJc w:val="left"/>
      <w:pPr>
        <w:ind w:left="69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">
    <w:nsid w:val="2F0D3DB1"/>
    <w:multiLevelType w:val="multilevel"/>
    <w:tmpl w:val="EF4A98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695E6A"/>
    <w:multiLevelType w:val="multilevel"/>
    <w:tmpl w:val="8ADA45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hyphenationZone w:val="425"/>
  <w:characterSpacingControl w:val="doNotCompress"/>
  <w:compat/>
  <w:rsids>
    <w:rsidRoot w:val="00B77839"/>
    <w:rsid w:val="00053A66"/>
    <w:rsid w:val="00075F5F"/>
    <w:rsid w:val="00091821"/>
    <w:rsid w:val="000A67F4"/>
    <w:rsid w:val="00417FA0"/>
    <w:rsid w:val="005266A9"/>
    <w:rsid w:val="00533A42"/>
    <w:rsid w:val="00620949"/>
    <w:rsid w:val="00706AB3"/>
    <w:rsid w:val="007C4333"/>
    <w:rsid w:val="00B71BDC"/>
    <w:rsid w:val="00B77839"/>
    <w:rsid w:val="00CF478F"/>
    <w:rsid w:val="00DC3800"/>
    <w:rsid w:val="00E13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3800"/>
  </w:style>
  <w:style w:type="paragraph" w:styleId="Nagwek1">
    <w:name w:val="heading 1"/>
    <w:basedOn w:val="Normalny"/>
    <w:next w:val="Normalny"/>
    <w:link w:val="Nagwek1Znak"/>
    <w:uiPriority w:val="9"/>
    <w:qFormat/>
    <w:rsid w:val="00B77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7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7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7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7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7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7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7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7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7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7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7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783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783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78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78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78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78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7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7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7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7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7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78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78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783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7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783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7839"/>
    <w:rPr>
      <w:b/>
      <w:bCs/>
      <w:smallCaps/>
      <w:color w:val="0F4761" w:themeColor="accent1" w:themeShade="BF"/>
      <w:spacing w:val="5"/>
    </w:rPr>
  </w:style>
  <w:style w:type="character" w:customStyle="1" w:styleId="Brak">
    <w:name w:val="Brak"/>
    <w:rsid w:val="00B77839"/>
  </w:style>
  <w:style w:type="table" w:customStyle="1" w:styleId="1">
    <w:name w:val="1"/>
    <w:basedOn w:val="Standardowy"/>
    <w:rsid w:val="00075F5F"/>
    <w:rPr>
      <w:rFonts w:ascii="Calibri" w:eastAsia="Calibri" w:hAnsi="Calibri" w:cs="Calibri"/>
      <w:kern w:val="0"/>
      <w:lang w:eastAsia="pl-PL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3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8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bezulska-powaga</dc:creator>
  <cp:keywords/>
  <dc:description/>
  <cp:lastModifiedBy>Hubert Wojtyczka</cp:lastModifiedBy>
  <cp:revision>4</cp:revision>
  <dcterms:created xsi:type="dcterms:W3CDTF">2024-09-22T20:24:00Z</dcterms:created>
  <dcterms:modified xsi:type="dcterms:W3CDTF">2026-07-19T09:40:00Z</dcterms:modified>
</cp:coreProperties>
</file>